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3905" w14:textId="77777777" w:rsidR="00094E66" w:rsidRDefault="00094E66" w:rsidP="008D3482">
      <w:pPr>
        <w:spacing w:line="360" w:lineRule="auto"/>
        <w:rPr>
          <w:rFonts w:ascii="Tahoma" w:eastAsia="Arial Unicode MS" w:hAnsi="Tahoma" w:cs="Tahoma"/>
          <w:bCs/>
        </w:rPr>
      </w:pPr>
    </w:p>
    <w:p w14:paraId="0939897B" w14:textId="77777777" w:rsidR="00094E66" w:rsidRPr="00094E66" w:rsidRDefault="00094E66" w:rsidP="00094E66">
      <w:pPr>
        <w:spacing w:line="360" w:lineRule="auto"/>
        <w:rPr>
          <w:rFonts w:ascii="Tahoma" w:eastAsia="Arial Unicode MS" w:hAnsi="Tahoma" w:cs="Tahoma"/>
          <w:bCs/>
        </w:rPr>
      </w:pPr>
      <w:r w:rsidRPr="00094E66">
        <w:rPr>
          <w:rFonts w:ascii="Tahoma" w:eastAsia="Arial Unicode MS" w:hAnsi="Tahoma" w:cs="Tahoma"/>
          <w:bCs/>
        </w:rPr>
        <w:t>Darren Eckhardt</w:t>
      </w:r>
    </w:p>
    <w:p w14:paraId="7F5BDC97" w14:textId="77777777" w:rsidR="00094E66" w:rsidRPr="00094E66" w:rsidRDefault="00094E66" w:rsidP="00094E66">
      <w:pPr>
        <w:spacing w:line="360" w:lineRule="auto"/>
        <w:rPr>
          <w:rFonts w:ascii="Tahoma" w:eastAsia="Arial Unicode MS" w:hAnsi="Tahoma" w:cs="Tahoma"/>
          <w:bCs/>
        </w:rPr>
      </w:pPr>
      <w:r w:rsidRPr="00094E66">
        <w:rPr>
          <w:rFonts w:ascii="Tahoma" w:eastAsia="Arial Unicode MS" w:hAnsi="Tahoma" w:cs="Tahoma"/>
          <w:bCs/>
        </w:rPr>
        <w:t>General Manager</w:t>
      </w:r>
    </w:p>
    <w:p w14:paraId="022A93CE" w14:textId="77777777" w:rsidR="00094E66" w:rsidRPr="00094E66" w:rsidRDefault="00094E66" w:rsidP="00094E66">
      <w:pPr>
        <w:spacing w:line="360" w:lineRule="auto"/>
        <w:rPr>
          <w:rFonts w:ascii="Tahoma" w:eastAsia="Arial Unicode MS" w:hAnsi="Tahoma" w:cs="Tahoma"/>
          <w:bCs/>
        </w:rPr>
      </w:pPr>
      <w:r w:rsidRPr="00094E66">
        <w:rPr>
          <w:rFonts w:ascii="Tahoma" w:eastAsia="Arial Unicode MS" w:hAnsi="Tahoma" w:cs="Tahoma"/>
          <w:bCs/>
        </w:rPr>
        <w:t>Keysborough Golf Club</w:t>
      </w:r>
    </w:p>
    <w:p w14:paraId="3674FE8F" w14:textId="77777777" w:rsidR="00094E66" w:rsidRPr="00094E66" w:rsidRDefault="00094E66" w:rsidP="00094E66">
      <w:pPr>
        <w:spacing w:line="360" w:lineRule="auto"/>
        <w:rPr>
          <w:rFonts w:ascii="Tahoma" w:eastAsia="Arial Unicode MS" w:hAnsi="Tahoma" w:cs="Tahoma"/>
          <w:bCs/>
        </w:rPr>
      </w:pPr>
      <w:r w:rsidRPr="00094E66">
        <w:rPr>
          <w:rFonts w:ascii="Tahoma" w:eastAsia="Arial Unicode MS" w:hAnsi="Tahoma" w:cs="Tahoma"/>
          <w:bCs/>
        </w:rPr>
        <w:t>55 Hutton Road</w:t>
      </w:r>
    </w:p>
    <w:p w14:paraId="41567AAF" w14:textId="77777777" w:rsidR="00094E66" w:rsidRPr="00094E66" w:rsidRDefault="00094E66" w:rsidP="00094E66">
      <w:pPr>
        <w:spacing w:line="360" w:lineRule="auto"/>
        <w:rPr>
          <w:rFonts w:ascii="Tahoma" w:eastAsia="Arial Unicode MS" w:hAnsi="Tahoma" w:cs="Tahoma"/>
          <w:bCs/>
        </w:rPr>
      </w:pPr>
      <w:r w:rsidRPr="00094E66">
        <w:rPr>
          <w:rFonts w:ascii="Tahoma" w:eastAsia="Arial Unicode MS" w:hAnsi="Tahoma" w:cs="Tahoma"/>
          <w:bCs/>
        </w:rPr>
        <w:t>KEYSBOROUGH VIC 3173</w:t>
      </w:r>
    </w:p>
    <w:p w14:paraId="2DAD680A" w14:textId="77777777" w:rsidR="00094E66" w:rsidRPr="00094E66" w:rsidRDefault="00094E66" w:rsidP="00094E66">
      <w:pPr>
        <w:spacing w:line="360" w:lineRule="auto"/>
        <w:rPr>
          <w:rFonts w:ascii="Tahoma" w:eastAsia="Arial Unicode MS" w:hAnsi="Tahoma" w:cs="Tahoma"/>
          <w:bCs/>
        </w:rPr>
      </w:pPr>
      <w:r w:rsidRPr="00094E66">
        <w:rPr>
          <w:rFonts w:ascii="Tahoma" w:eastAsia="Arial Unicode MS" w:hAnsi="Tahoma" w:cs="Tahoma"/>
          <w:bCs/>
        </w:rPr>
        <w:t xml:space="preserve"> </w:t>
      </w:r>
    </w:p>
    <w:p w14:paraId="707D00A7" w14:textId="25995E9B" w:rsidR="00094E66" w:rsidRPr="00094E66" w:rsidRDefault="00094E66" w:rsidP="00094E66">
      <w:pPr>
        <w:spacing w:line="360" w:lineRule="auto"/>
        <w:rPr>
          <w:rFonts w:ascii="Tahoma" w:eastAsia="Arial Unicode MS" w:hAnsi="Tahoma" w:cs="Tahoma"/>
          <w:bCs/>
        </w:rPr>
      </w:pPr>
      <w:r w:rsidRPr="00094E66">
        <w:rPr>
          <w:rFonts w:ascii="Tahoma" w:eastAsia="Arial Unicode MS" w:hAnsi="Tahoma" w:cs="Tahoma"/>
          <w:bCs/>
        </w:rPr>
        <w:t xml:space="preserve">Dear </w:t>
      </w:r>
      <w:r w:rsidRPr="00094E66">
        <w:rPr>
          <w:rFonts w:ascii="Tahoma" w:eastAsia="Arial Unicode MS" w:hAnsi="Tahoma" w:cs="Tahoma"/>
          <w:bCs/>
        </w:rPr>
        <w:t>Mr.</w:t>
      </w:r>
      <w:r w:rsidRPr="00094E66">
        <w:rPr>
          <w:rFonts w:ascii="Tahoma" w:eastAsia="Arial Unicode MS" w:hAnsi="Tahoma" w:cs="Tahoma"/>
          <w:bCs/>
        </w:rPr>
        <w:t xml:space="preserve"> Eckhardt</w:t>
      </w:r>
    </w:p>
    <w:p w14:paraId="068EE947" w14:textId="77777777" w:rsidR="00094E66" w:rsidRPr="00094E66" w:rsidRDefault="00094E66" w:rsidP="00094E66">
      <w:pPr>
        <w:spacing w:line="360" w:lineRule="auto"/>
        <w:rPr>
          <w:rFonts w:ascii="Tahoma" w:eastAsia="Arial Unicode MS" w:hAnsi="Tahoma" w:cs="Tahoma"/>
          <w:bCs/>
        </w:rPr>
      </w:pPr>
      <w:r w:rsidRPr="00094E66">
        <w:rPr>
          <w:rFonts w:ascii="Tahoma" w:eastAsia="Arial Unicode MS" w:hAnsi="Tahoma" w:cs="Tahoma"/>
          <w:bCs/>
        </w:rPr>
        <w:t xml:space="preserve"> </w:t>
      </w:r>
    </w:p>
    <w:p w14:paraId="3397FDC5" w14:textId="77777777" w:rsidR="00094E66" w:rsidRPr="00094E66" w:rsidRDefault="00094E66" w:rsidP="00094E66">
      <w:pPr>
        <w:spacing w:line="360" w:lineRule="auto"/>
        <w:rPr>
          <w:rFonts w:ascii="Tahoma" w:eastAsia="Arial Unicode MS" w:hAnsi="Tahoma" w:cs="Tahoma"/>
          <w:bCs/>
        </w:rPr>
      </w:pPr>
      <w:r w:rsidRPr="00094E66">
        <w:rPr>
          <w:rFonts w:ascii="Tahoma" w:eastAsia="Arial Unicode MS" w:hAnsi="Tahoma" w:cs="Tahoma"/>
          <w:bCs/>
        </w:rPr>
        <w:t>Re: South-East Sports Hub Letter of Support</w:t>
      </w:r>
    </w:p>
    <w:p w14:paraId="68EF3226" w14:textId="77777777" w:rsidR="00094E66" w:rsidRPr="00094E66" w:rsidRDefault="00094E66" w:rsidP="00094E66">
      <w:pPr>
        <w:spacing w:line="360" w:lineRule="auto"/>
        <w:rPr>
          <w:rFonts w:ascii="Tahoma" w:eastAsia="Arial Unicode MS" w:hAnsi="Tahoma" w:cs="Tahoma"/>
          <w:bCs/>
        </w:rPr>
      </w:pPr>
    </w:p>
    <w:p w14:paraId="3B63D5DD" w14:textId="77777777" w:rsidR="00094E66" w:rsidRPr="00094E66" w:rsidRDefault="00094E66" w:rsidP="00094E66">
      <w:pPr>
        <w:spacing w:line="360" w:lineRule="auto"/>
        <w:rPr>
          <w:rFonts w:ascii="Tahoma" w:eastAsia="Arial Unicode MS" w:hAnsi="Tahoma" w:cs="Tahoma"/>
          <w:bCs/>
        </w:rPr>
      </w:pPr>
      <w:r w:rsidRPr="00094E66">
        <w:rPr>
          <w:rFonts w:ascii="Tahoma" w:eastAsia="Arial Unicode MS" w:hAnsi="Tahoma" w:cs="Tahoma"/>
          <w:bCs/>
        </w:rPr>
        <w:t>Doveton Football Netball Club is writing to express our full support for the development of the South-East Sports Hub (SESH) and wishes to advocate for the benefits of this project for the local football community.</w:t>
      </w:r>
    </w:p>
    <w:p w14:paraId="00105502" w14:textId="77777777" w:rsidR="00094E66" w:rsidRPr="00094E66" w:rsidRDefault="00094E66" w:rsidP="00094E66">
      <w:pPr>
        <w:spacing w:line="360" w:lineRule="auto"/>
        <w:rPr>
          <w:rFonts w:ascii="Tahoma" w:eastAsia="Arial Unicode MS" w:hAnsi="Tahoma" w:cs="Tahoma"/>
          <w:bCs/>
        </w:rPr>
      </w:pPr>
    </w:p>
    <w:p w14:paraId="0D99D96A" w14:textId="77777777" w:rsidR="00094E66" w:rsidRPr="00094E66" w:rsidRDefault="00094E66" w:rsidP="00094E66">
      <w:pPr>
        <w:spacing w:line="360" w:lineRule="auto"/>
        <w:rPr>
          <w:rFonts w:ascii="Tahoma" w:eastAsia="Arial Unicode MS" w:hAnsi="Tahoma" w:cs="Tahoma"/>
          <w:bCs/>
        </w:rPr>
      </w:pPr>
      <w:r w:rsidRPr="00094E66">
        <w:rPr>
          <w:rFonts w:ascii="Tahoma" w:eastAsia="Arial Unicode MS" w:hAnsi="Tahoma" w:cs="Tahoma"/>
          <w:bCs/>
        </w:rPr>
        <w:t>The SESH is a once in a lifetime project for the community in the area and we specifically note:</w:t>
      </w:r>
    </w:p>
    <w:p w14:paraId="62366703" w14:textId="77777777" w:rsidR="00094E66" w:rsidRPr="00094E66" w:rsidRDefault="00094E66" w:rsidP="00094E66">
      <w:pPr>
        <w:spacing w:line="360" w:lineRule="auto"/>
        <w:rPr>
          <w:rFonts w:ascii="Tahoma" w:eastAsia="Arial Unicode MS" w:hAnsi="Tahoma" w:cs="Tahoma"/>
          <w:bCs/>
        </w:rPr>
      </w:pPr>
      <w:r w:rsidRPr="00094E66">
        <w:rPr>
          <w:rFonts w:ascii="Tahoma" w:eastAsia="Arial Unicode MS" w:hAnsi="Tahoma" w:cs="Tahoma"/>
          <w:bCs/>
        </w:rPr>
        <w:t>●</w:t>
      </w:r>
      <w:r w:rsidRPr="00094E66">
        <w:rPr>
          <w:rFonts w:ascii="Tahoma" w:eastAsia="Arial Unicode MS" w:hAnsi="Tahoma" w:cs="Tahoma"/>
          <w:bCs/>
        </w:rPr>
        <w:tab/>
        <w:t>The benefits of creating 70 hectares of new, integrated community recreation facilities in Bangholme (City of Greater Dandenong)</w:t>
      </w:r>
    </w:p>
    <w:p w14:paraId="5C1ACBBA" w14:textId="77777777" w:rsidR="00094E66" w:rsidRPr="00094E66" w:rsidRDefault="00094E66" w:rsidP="00094E66">
      <w:pPr>
        <w:spacing w:line="360" w:lineRule="auto"/>
        <w:rPr>
          <w:rFonts w:ascii="Tahoma" w:eastAsia="Arial Unicode MS" w:hAnsi="Tahoma" w:cs="Tahoma"/>
          <w:bCs/>
        </w:rPr>
      </w:pPr>
      <w:r w:rsidRPr="00094E66">
        <w:rPr>
          <w:rFonts w:ascii="Tahoma" w:eastAsia="Arial Unicode MS" w:hAnsi="Tahoma" w:cs="Tahoma"/>
          <w:bCs/>
        </w:rPr>
        <w:t>●</w:t>
      </w:r>
      <w:r w:rsidRPr="00094E66">
        <w:rPr>
          <w:rFonts w:ascii="Tahoma" w:eastAsia="Arial Unicode MS" w:hAnsi="Tahoma" w:cs="Tahoma"/>
          <w:bCs/>
        </w:rPr>
        <w:tab/>
        <w:t>The addition of more than 25 sports specific grounds to increase quality and capacity of local sporting clubs</w:t>
      </w:r>
    </w:p>
    <w:p w14:paraId="0B068CF1" w14:textId="77777777" w:rsidR="00094E66" w:rsidRPr="00094E66" w:rsidRDefault="00094E66" w:rsidP="00094E66">
      <w:pPr>
        <w:spacing w:line="360" w:lineRule="auto"/>
        <w:rPr>
          <w:rFonts w:ascii="Tahoma" w:eastAsia="Arial Unicode MS" w:hAnsi="Tahoma" w:cs="Tahoma"/>
          <w:bCs/>
        </w:rPr>
      </w:pPr>
      <w:r w:rsidRPr="00094E66">
        <w:rPr>
          <w:rFonts w:ascii="Tahoma" w:eastAsia="Arial Unicode MS" w:hAnsi="Tahoma" w:cs="Tahoma"/>
          <w:bCs/>
        </w:rPr>
        <w:t>●</w:t>
      </w:r>
      <w:r w:rsidRPr="00094E66">
        <w:rPr>
          <w:rFonts w:ascii="Tahoma" w:eastAsia="Arial Unicode MS" w:hAnsi="Tahoma" w:cs="Tahoma"/>
          <w:bCs/>
        </w:rPr>
        <w:tab/>
        <w:t>SESH has been master planned and designed to specifically address immediate and forecast needs for the region over the next 25+ years, particularly for the nearby municipalities of Dandenong, Kingston, and Frankston,</w:t>
      </w:r>
    </w:p>
    <w:p w14:paraId="1559C262" w14:textId="77777777" w:rsidR="00094E66" w:rsidRPr="00094E66" w:rsidRDefault="00094E66" w:rsidP="00094E66">
      <w:pPr>
        <w:spacing w:line="360" w:lineRule="auto"/>
        <w:rPr>
          <w:rFonts w:ascii="Tahoma" w:eastAsia="Arial Unicode MS" w:hAnsi="Tahoma" w:cs="Tahoma"/>
          <w:bCs/>
        </w:rPr>
      </w:pPr>
      <w:r w:rsidRPr="00094E66">
        <w:rPr>
          <w:rFonts w:ascii="Tahoma" w:eastAsia="Arial Unicode MS" w:hAnsi="Tahoma" w:cs="Tahoma"/>
          <w:bCs/>
        </w:rPr>
        <w:t>●</w:t>
      </w:r>
      <w:r w:rsidRPr="00094E66">
        <w:rPr>
          <w:rFonts w:ascii="Tahoma" w:eastAsia="Arial Unicode MS" w:hAnsi="Tahoma" w:cs="Tahoma"/>
          <w:bCs/>
        </w:rPr>
        <w:tab/>
        <w:t>The project has significant support from a range of peak sporting bodies including Football Victoria, AFL Victoria, Cricket Victoria, AusCycling, Rugby Victoria and a number of local clubs.</w:t>
      </w:r>
    </w:p>
    <w:p w14:paraId="2F82F25C" w14:textId="77777777" w:rsidR="00094E66" w:rsidRPr="00094E66" w:rsidRDefault="00094E66" w:rsidP="00094E66">
      <w:pPr>
        <w:spacing w:line="360" w:lineRule="auto"/>
        <w:rPr>
          <w:rFonts w:ascii="Tahoma" w:eastAsia="Arial Unicode MS" w:hAnsi="Tahoma" w:cs="Tahoma"/>
          <w:bCs/>
        </w:rPr>
      </w:pPr>
      <w:r w:rsidRPr="00094E66">
        <w:rPr>
          <w:rFonts w:ascii="Tahoma" w:eastAsia="Arial Unicode MS" w:hAnsi="Tahoma" w:cs="Tahoma"/>
          <w:bCs/>
        </w:rPr>
        <w:t>●</w:t>
      </w:r>
      <w:r w:rsidRPr="00094E66">
        <w:rPr>
          <w:rFonts w:ascii="Tahoma" w:eastAsia="Arial Unicode MS" w:hAnsi="Tahoma" w:cs="Tahoma"/>
          <w:bCs/>
        </w:rPr>
        <w:tab/>
        <w:t>The provision of much-needed football facilities will enable the sport to grow participation and enjoyment in the south-east region,</w:t>
      </w:r>
    </w:p>
    <w:p w14:paraId="4D987535" w14:textId="77777777" w:rsidR="00094E66" w:rsidRPr="00094E66" w:rsidRDefault="00094E66" w:rsidP="00094E66">
      <w:pPr>
        <w:spacing w:line="360" w:lineRule="auto"/>
        <w:rPr>
          <w:rFonts w:ascii="Tahoma" w:eastAsia="Arial Unicode MS" w:hAnsi="Tahoma" w:cs="Tahoma"/>
          <w:bCs/>
        </w:rPr>
      </w:pPr>
      <w:r w:rsidRPr="00094E66">
        <w:rPr>
          <w:rFonts w:ascii="Tahoma" w:eastAsia="Arial Unicode MS" w:hAnsi="Tahoma" w:cs="Tahoma"/>
          <w:bCs/>
        </w:rPr>
        <w:lastRenderedPageBreak/>
        <w:t>●</w:t>
      </w:r>
      <w:r w:rsidRPr="00094E66">
        <w:rPr>
          <w:rFonts w:ascii="Tahoma" w:eastAsia="Arial Unicode MS" w:hAnsi="Tahoma" w:cs="Tahoma"/>
          <w:bCs/>
        </w:rPr>
        <w:tab/>
        <w:t>Once approved the first phase of development is not reliant on any public funding and will support the Government’s economic stimulus and job-creation priorities.</w:t>
      </w:r>
    </w:p>
    <w:p w14:paraId="6CD55E86" w14:textId="77777777" w:rsidR="00094E66" w:rsidRPr="00094E66" w:rsidRDefault="00094E66" w:rsidP="00094E66">
      <w:pPr>
        <w:spacing w:line="360" w:lineRule="auto"/>
        <w:rPr>
          <w:rFonts w:ascii="Tahoma" w:eastAsia="Arial Unicode MS" w:hAnsi="Tahoma" w:cs="Tahoma"/>
          <w:bCs/>
        </w:rPr>
      </w:pPr>
    </w:p>
    <w:p w14:paraId="50982693" w14:textId="77777777" w:rsidR="00094E66" w:rsidRPr="00094E66" w:rsidRDefault="00094E66" w:rsidP="00094E66">
      <w:pPr>
        <w:spacing w:line="360" w:lineRule="auto"/>
        <w:rPr>
          <w:rFonts w:ascii="Tahoma" w:eastAsia="Arial Unicode MS" w:hAnsi="Tahoma" w:cs="Tahoma"/>
          <w:bCs/>
        </w:rPr>
      </w:pPr>
      <w:r w:rsidRPr="00094E66">
        <w:rPr>
          <w:rFonts w:ascii="Tahoma" w:eastAsia="Arial Unicode MS" w:hAnsi="Tahoma" w:cs="Tahoma"/>
          <w:bCs/>
        </w:rPr>
        <w:t xml:space="preserve"> </w:t>
      </w:r>
    </w:p>
    <w:p w14:paraId="780CC4D1" w14:textId="77777777" w:rsidR="00094E66" w:rsidRPr="00094E66" w:rsidRDefault="00094E66" w:rsidP="00094E66">
      <w:pPr>
        <w:spacing w:line="360" w:lineRule="auto"/>
        <w:rPr>
          <w:rFonts w:ascii="Tahoma" w:eastAsia="Arial Unicode MS" w:hAnsi="Tahoma" w:cs="Tahoma"/>
          <w:bCs/>
        </w:rPr>
      </w:pPr>
      <w:r w:rsidRPr="00094E66">
        <w:rPr>
          <w:rFonts w:ascii="Tahoma" w:eastAsia="Arial Unicode MS" w:hAnsi="Tahoma" w:cs="Tahoma"/>
          <w:bCs/>
        </w:rPr>
        <w:t xml:space="preserve">We strongly believe that the SESH supports the aspiration to </w:t>
      </w:r>
      <w:proofErr w:type="spellStart"/>
      <w:r w:rsidRPr="00094E66">
        <w:rPr>
          <w:rFonts w:ascii="Tahoma" w:eastAsia="Arial Unicode MS" w:hAnsi="Tahoma" w:cs="Tahoma"/>
          <w:bCs/>
        </w:rPr>
        <w:t>maximise</w:t>
      </w:r>
      <w:proofErr w:type="spellEnd"/>
      <w:r w:rsidRPr="00094E66">
        <w:rPr>
          <w:rFonts w:ascii="Tahoma" w:eastAsia="Arial Unicode MS" w:hAnsi="Tahoma" w:cs="Tahoma"/>
          <w:bCs/>
        </w:rPr>
        <w:t xml:space="preserve"> health and wellbeing for residents of Greater Dandenong and surrounding municipalities, by providing more space to exercise and take part in activities that promote social engagement.</w:t>
      </w:r>
    </w:p>
    <w:p w14:paraId="1CE789F4" w14:textId="77777777" w:rsidR="00094E66" w:rsidRPr="00094E66" w:rsidRDefault="00094E66" w:rsidP="00094E66">
      <w:pPr>
        <w:spacing w:line="360" w:lineRule="auto"/>
        <w:rPr>
          <w:rFonts w:ascii="Tahoma" w:eastAsia="Arial Unicode MS" w:hAnsi="Tahoma" w:cs="Tahoma"/>
          <w:bCs/>
        </w:rPr>
      </w:pPr>
    </w:p>
    <w:p w14:paraId="79A40B36" w14:textId="77777777" w:rsidR="00094E66" w:rsidRDefault="00094E66" w:rsidP="00094E66">
      <w:pPr>
        <w:spacing w:line="360" w:lineRule="auto"/>
        <w:rPr>
          <w:rFonts w:ascii="Tahoma" w:eastAsia="Arial Unicode MS" w:hAnsi="Tahoma" w:cs="Tahoma"/>
          <w:bCs/>
        </w:rPr>
      </w:pPr>
      <w:r w:rsidRPr="00094E66">
        <w:rPr>
          <w:rFonts w:ascii="Tahoma" w:eastAsia="Arial Unicode MS" w:hAnsi="Tahoma" w:cs="Tahoma"/>
          <w:bCs/>
        </w:rPr>
        <w:t>We implore you and your colleagues to support the SESH, to enable this project to be delivered for the community.</w:t>
      </w:r>
    </w:p>
    <w:p w14:paraId="33165F91" w14:textId="77777777" w:rsidR="00094E66" w:rsidRDefault="00094E66" w:rsidP="00094E66">
      <w:pPr>
        <w:spacing w:line="360" w:lineRule="auto"/>
        <w:rPr>
          <w:rFonts w:ascii="Tahoma" w:eastAsia="Arial Unicode MS" w:hAnsi="Tahoma" w:cs="Tahoma"/>
          <w:bCs/>
        </w:rPr>
      </w:pPr>
    </w:p>
    <w:p w14:paraId="16B89E88" w14:textId="77777777" w:rsidR="00094E66" w:rsidRDefault="00094E66" w:rsidP="00094E66">
      <w:pPr>
        <w:spacing w:line="360" w:lineRule="auto"/>
        <w:rPr>
          <w:rFonts w:ascii="Tahoma" w:eastAsia="Arial Unicode MS" w:hAnsi="Tahoma" w:cs="Tahoma"/>
          <w:bCs/>
        </w:rPr>
      </w:pPr>
    </w:p>
    <w:p w14:paraId="639A0F39" w14:textId="22416196" w:rsidR="00094E66" w:rsidRDefault="00094E66" w:rsidP="00094E66">
      <w:pPr>
        <w:spacing w:line="360" w:lineRule="auto"/>
        <w:rPr>
          <w:rFonts w:ascii="Tahoma" w:eastAsia="Arial Unicode MS" w:hAnsi="Tahoma" w:cs="Tahoma"/>
          <w:bCs/>
        </w:rPr>
      </w:pPr>
      <w:r>
        <w:rPr>
          <w:rFonts w:ascii="Tahoma" w:eastAsia="Arial Unicode MS" w:hAnsi="Tahoma" w:cs="Tahoma"/>
          <w:bCs/>
        </w:rPr>
        <w:t>Regards</w:t>
      </w:r>
    </w:p>
    <w:p w14:paraId="39E6EEC4" w14:textId="6AAB3548" w:rsidR="00094E66" w:rsidRDefault="00094E66" w:rsidP="00094E66">
      <w:pPr>
        <w:spacing w:line="360" w:lineRule="auto"/>
        <w:rPr>
          <w:rFonts w:ascii="Tahoma" w:eastAsia="Arial Unicode MS" w:hAnsi="Tahoma" w:cs="Tahoma"/>
          <w:bCs/>
        </w:rPr>
      </w:pPr>
      <w:r>
        <w:rPr>
          <w:rFonts w:ascii="Tahoma" w:eastAsia="Arial Unicode MS" w:hAnsi="Tahoma" w:cs="Tahoma"/>
          <w:bCs/>
        </w:rPr>
        <w:t>John Stapleton</w:t>
      </w:r>
    </w:p>
    <w:p w14:paraId="29407D03" w14:textId="675067E9" w:rsidR="00094E66" w:rsidRDefault="00094E66" w:rsidP="00094E66">
      <w:pPr>
        <w:spacing w:line="360" w:lineRule="auto"/>
        <w:rPr>
          <w:rFonts w:ascii="Tahoma" w:eastAsia="Arial Unicode MS" w:hAnsi="Tahoma" w:cs="Tahoma"/>
          <w:bCs/>
        </w:rPr>
      </w:pPr>
      <w:r>
        <w:rPr>
          <w:rFonts w:ascii="Tahoma" w:eastAsia="Arial Unicode MS" w:hAnsi="Tahoma" w:cs="Tahoma"/>
          <w:bCs/>
        </w:rPr>
        <w:t>President</w:t>
      </w:r>
    </w:p>
    <w:p w14:paraId="69696F6D" w14:textId="14C77794" w:rsidR="00094E66" w:rsidRDefault="00094E66" w:rsidP="00094E66">
      <w:pPr>
        <w:spacing w:line="360" w:lineRule="auto"/>
        <w:rPr>
          <w:rFonts w:ascii="Tahoma" w:eastAsia="Arial Unicode MS" w:hAnsi="Tahoma" w:cs="Tahoma"/>
          <w:bCs/>
        </w:rPr>
      </w:pPr>
      <w:r>
        <w:rPr>
          <w:rFonts w:ascii="Tahoma" w:eastAsia="Arial Unicode MS" w:hAnsi="Tahoma" w:cs="Tahoma"/>
          <w:bCs/>
        </w:rPr>
        <w:t>Doveton Football Netball Club</w:t>
      </w:r>
    </w:p>
    <w:p w14:paraId="04709C3A" w14:textId="608AEE11" w:rsidR="00094E66" w:rsidRPr="00094E66" w:rsidRDefault="00094E66" w:rsidP="00094E66">
      <w:pPr>
        <w:spacing w:line="360" w:lineRule="auto"/>
        <w:rPr>
          <w:rFonts w:ascii="Tahoma" w:eastAsia="Arial Unicode MS" w:hAnsi="Tahoma" w:cs="Tahoma"/>
          <w:bCs/>
        </w:rPr>
      </w:pPr>
      <w:r>
        <w:rPr>
          <w:rFonts w:ascii="Tahoma" w:eastAsia="Arial Unicode MS" w:hAnsi="Tahoma" w:cs="Tahoma"/>
          <w:bCs/>
        </w:rPr>
        <w:t>Mobile: 0417 123 209</w:t>
      </w:r>
    </w:p>
    <w:p w14:paraId="4614ADC0" w14:textId="507620B2" w:rsidR="002D0CB7" w:rsidRPr="00094E66" w:rsidRDefault="00272649" w:rsidP="00094E66">
      <w:pPr>
        <w:spacing w:line="360" w:lineRule="auto"/>
        <w:rPr>
          <w:rFonts w:ascii="Tahoma" w:eastAsia="Arial Unicode MS" w:hAnsi="Tahoma" w:cs="Tahoma"/>
          <w:b/>
          <w:sz w:val="28"/>
          <w:szCs w:val="28"/>
        </w:rPr>
      </w:pPr>
      <w:r>
        <w:rPr>
          <w:rFonts w:ascii="Tahoma" w:eastAsia="Arial Unicode MS" w:hAnsi="Tahoma" w:cs="Tahoma"/>
          <w:bCs/>
        </w:rPr>
        <w:t xml:space="preserve">                           </w:t>
      </w:r>
      <w:r w:rsidR="006338CD">
        <w:rPr>
          <w:rFonts w:ascii="Tahoma" w:eastAsia="Arial Unicode MS" w:hAnsi="Tahoma" w:cs="Tahoma"/>
          <w:bCs/>
        </w:rPr>
        <w:t xml:space="preserve">         </w:t>
      </w:r>
    </w:p>
    <w:p w14:paraId="02331D28" w14:textId="7DF2262C" w:rsidR="002D0CB7" w:rsidRPr="002D0CB7" w:rsidRDefault="002D0CB7" w:rsidP="002D0CB7">
      <w:pPr>
        <w:rPr>
          <w:rFonts w:ascii="Tahoma" w:eastAsia="Arial Unicode MS" w:hAnsi="Tahoma" w:cs="Tahoma"/>
          <w:sz w:val="20"/>
          <w:szCs w:val="20"/>
        </w:rPr>
      </w:pPr>
    </w:p>
    <w:p w14:paraId="4DAF715A" w14:textId="5E9C74EB" w:rsidR="002D0CB7" w:rsidRPr="002D0CB7" w:rsidRDefault="002D0CB7" w:rsidP="002D0CB7">
      <w:pPr>
        <w:rPr>
          <w:rFonts w:ascii="Tahoma" w:eastAsia="Arial Unicode MS" w:hAnsi="Tahoma" w:cs="Tahoma"/>
          <w:sz w:val="20"/>
          <w:szCs w:val="20"/>
        </w:rPr>
      </w:pPr>
    </w:p>
    <w:p w14:paraId="333E3270" w14:textId="7421CF12" w:rsidR="002D0CB7" w:rsidRPr="002D0CB7" w:rsidRDefault="002D0CB7" w:rsidP="002D0CB7">
      <w:pPr>
        <w:rPr>
          <w:rFonts w:ascii="Tahoma" w:eastAsia="Arial Unicode MS" w:hAnsi="Tahoma" w:cs="Tahoma"/>
          <w:sz w:val="20"/>
          <w:szCs w:val="20"/>
        </w:rPr>
      </w:pPr>
    </w:p>
    <w:p w14:paraId="5011E451" w14:textId="5970DE27" w:rsidR="002D0CB7" w:rsidRPr="002D0CB7" w:rsidRDefault="002D0CB7" w:rsidP="002D0CB7">
      <w:pPr>
        <w:rPr>
          <w:rFonts w:ascii="Tahoma" w:eastAsia="Arial Unicode MS" w:hAnsi="Tahoma" w:cs="Tahoma"/>
          <w:sz w:val="20"/>
          <w:szCs w:val="20"/>
        </w:rPr>
      </w:pPr>
    </w:p>
    <w:p w14:paraId="5A075921" w14:textId="66F33475" w:rsidR="002D0CB7" w:rsidRPr="002D0CB7" w:rsidRDefault="002D0CB7" w:rsidP="002D0CB7">
      <w:pPr>
        <w:rPr>
          <w:rFonts w:ascii="Tahoma" w:eastAsia="Arial Unicode MS" w:hAnsi="Tahoma" w:cs="Tahoma"/>
          <w:sz w:val="20"/>
          <w:szCs w:val="20"/>
        </w:rPr>
      </w:pPr>
    </w:p>
    <w:p w14:paraId="1B3054CF" w14:textId="283236AF" w:rsidR="002D0CB7" w:rsidRPr="002D0CB7" w:rsidRDefault="002D0CB7" w:rsidP="002D0CB7">
      <w:pPr>
        <w:rPr>
          <w:rFonts w:ascii="Tahoma" w:eastAsia="Arial Unicode MS" w:hAnsi="Tahoma" w:cs="Tahoma"/>
          <w:sz w:val="20"/>
          <w:szCs w:val="20"/>
        </w:rPr>
      </w:pPr>
    </w:p>
    <w:p w14:paraId="296894DE" w14:textId="2C23D274" w:rsidR="002D0CB7" w:rsidRPr="002D0CB7" w:rsidRDefault="002D0CB7" w:rsidP="002D0CB7">
      <w:pPr>
        <w:rPr>
          <w:rFonts w:ascii="Tahoma" w:eastAsia="Arial Unicode MS" w:hAnsi="Tahoma" w:cs="Tahoma"/>
          <w:sz w:val="20"/>
          <w:szCs w:val="20"/>
        </w:rPr>
      </w:pPr>
    </w:p>
    <w:p w14:paraId="754D82C1" w14:textId="399E256B" w:rsidR="002D0CB7" w:rsidRPr="002D0CB7" w:rsidRDefault="002D0CB7" w:rsidP="002D0CB7">
      <w:pPr>
        <w:rPr>
          <w:rFonts w:ascii="Tahoma" w:eastAsia="Arial Unicode MS" w:hAnsi="Tahoma" w:cs="Tahoma"/>
          <w:sz w:val="20"/>
          <w:szCs w:val="20"/>
        </w:rPr>
      </w:pPr>
    </w:p>
    <w:p w14:paraId="030E44BA" w14:textId="556F58A7" w:rsidR="002D0CB7" w:rsidRPr="002D0CB7" w:rsidRDefault="002D0CB7" w:rsidP="002D0CB7">
      <w:pPr>
        <w:rPr>
          <w:rFonts w:ascii="Tahoma" w:eastAsia="Arial Unicode MS" w:hAnsi="Tahoma" w:cs="Tahoma"/>
          <w:sz w:val="20"/>
          <w:szCs w:val="20"/>
        </w:rPr>
      </w:pPr>
    </w:p>
    <w:p w14:paraId="2BA8EAA5" w14:textId="0A3E7C9C" w:rsidR="002D0CB7" w:rsidRPr="002D0CB7" w:rsidRDefault="002D0CB7" w:rsidP="002D0CB7">
      <w:pPr>
        <w:rPr>
          <w:rFonts w:ascii="Tahoma" w:eastAsia="Arial Unicode MS" w:hAnsi="Tahoma" w:cs="Tahoma"/>
          <w:sz w:val="20"/>
          <w:szCs w:val="20"/>
        </w:rPr>
      </w:pPr>
    </w:p>
    <w:p w14:paraId="1A3F16C9" w14:textId="0159D3A5" w:rsidR="002D0CB7" w:rsidRPr="002D0CB7" w:rsidRDefault="002D0CB7" w:rsidP="002D0CB7">
      <w:pPr>
        <w:rPr>
          <w:rFonts w:ascii="Tahoma" w:eastAsia="Arial Unicode MS" w:hAnsi="Tahoma" w:cs="Tahoma"/>
          <w:sz w:val="20"/>
          <w:szCs w:val="20"/>
        </w:rPr>
      </w:pPr>
    </w:p>
    <w:p w14:paraId="6E192460" w14:textId="559562FF" w:rsidR="002D0CB7" w:rsidRPr="002D0CB7" w:rsidRDefault="002D0CB7" w:rsidP="002D0CB7">
      <w:pPr>
        <w:rPr>
          <w:rFonts w:ascii="Tahoma" w:eastAsia="Arial Unicode MS" w:hAnsi="Tahoma" w:cs="Tahoma"/>
          <w:sz w:val="20"/>
          <w:szCs w:val="20"/>
        </w:rPr>
      </w:pPr>
    </w:p>
    <w:p w14:paraId="5F03BA36" w14:textId="2D0B80D6" w:rsidR="002D0CB7" w:rsidRPr="002D0CB7" w:rsidRDefault="002D0CB7" w:rsidP="002D0CB7">
      <w:pPr>
        <w:rPr>
          <w:rFonts w:ascii="Tahoma" w:eastAsia="Arial Unicode MS" w:hAnsi="Tahoma" w:cs="Tahoma"/>
          <w:sz w:val="20"/>
          <w:szCs w:val="20"/>
        </w:rPr>
      </w:pPr>
    </w:p>
    <w:p w14:paraId="2D5A55B4" w14:textId="7D96AA8F" w:rsidR="002D0CB7" w:rsidRPr="002D0CB7" w:rsidRDefault="002D0CB7" w:rsidP="002D0CB7">
      <w:pPr>
        <w:rPr>
          <w:rFonts w:ascii="Tahoma" w:eastAsia="Arial Unicode MS" w:hAnsi="Tahoma" w:cs="Tahoma"/>
          <w:sz w:val="20"/>
          <w:szCs w:val="20"/>
        </w:rPr>
      </w:pPr>
    </w:p>
    <w:p w14:paraId="181A3DCB" w14:textId="41C14261" w:rsidR="002D0CB7" w:rsidRPr="002D0CB7" w:rsidRDefault="002D0CB7" w:rsidP="002D0CB7">
      <w:pPr>
        <w:rPr>
          <w:rFonts w:ascii="Tahoma" w:eastAsia="Arial Unicode MS" w:hAnsi="Tahoma" w:cs="Tahoma"/>
          <w:sz w:val="20"/>
          <w:szCs w:val="20"/>
        </w:rPr>
      </w:pPr>
    </w:p>
    <w:p w14:paraId="2E1C4E78" w14:textId="0EFB1329" w:rsidR="002D0CB7" w:rsidRDefault="002D0CB7" w:rsidP="002D0CB7">
      <w:pPr>
        <w:rPr>
          <w:rFonts w:ascii="Tahoma" w:eastAsia="Arial Unicode MS" w:hAnsi="Tahoma" w:cs="Tahoma"/>
          <w:sz w:val="16"/>
          <w:szCs w:val="16"/>
        </w:rPr>
      </w:pPr>
    </w:p>
    <w:p w14:paraId="511ABCE6" w14:textId="09CD9574" w:rsidR="002D0CB7" w:rsidRPr="002D0CB7" w:rsidRDefault="002D0CB7" w:rsidP="002D0CB7">
      <w:pPr>
        <w:tabs>
          <w:tab w:val="left" w:pos="8110"/>
        </w:tabs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ab/>
      </w:r>
    </w:p>
    <w:sectPr w:rsidR="002D0CB7" w:rsidRPr="002D0CB7" w:rsidSect="006611B0">
      <w:headerReference w:type="default" r:id="rId8"/>
      <w:footerReference w:type="default" r:id="rId9"/>
      <w:pgSz w:w="11906" w:h="16838"/>
      <w:pgMar w:top="2268" w:right="991" w:bottom="1440" w:left="1800" w:header="708" w:footer="708" w:gutter="0"/>
      <w:pgBorders w:offsetFrom="page">
        <w:top w:val="thickThinSmallGap" w:sz="24" w:space="24" w:color="00B050" w:shadow="1"/>
        <w:left w:val="thickThinSmallGap" w:sz="24" w:space="24" w:color="00B050" w:shadow="1"/>
        <w:bottom w:val="thickThinSmallGap" w:sz="24" w:space="24" w:color="00B050" w:shadow="1"/>
        <w:right w:val="thickThinSmallGap" w:sz="24" w:space="24" w:color="00B05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3172A" w14:textId="77777777" w:rsidR="006611B0" w:rsidRDefault="006611B0">
      <w:r>
        <w:separator/>
      </w:r>
    </w:p>
  </w:endnote>
  <w:endnote w:type="continuationSeparator" w:id="0">
    <w:p w14:paraId="67F980A9" w14:textId="77777777" w:rsidR="006611B0" w:rsidRDefault="0066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0A501" w14:textId="7934B866" w:rsidR="00F12147" w:rsidRPr="00F12147" w:rsidRDefault="00F12147" w:rsidP="00067A48">
    <w:pPr>
      <w:spacing w:line="360" w:lineRule="auto"/>
      <w:rPr>
        <w:rFonts w:ascii="Tahoma" w:eastAsia="Arial Unicode MS" w:hAnsi="Tahoma" w:cs="Tahoma"/>
        <w:b/>
        <w:bCs/>
        <w:outline/>
        <w:color w:val="4472C4" w:themeColor="accent5"/>
        <w:sz w:val="18"/>
        <w:szCs w:val="18"/>
        <w14:shadow w14:blurRad="38100" w14:dist="22860" w14:dir="5400000" w14:sx="100000" w14:sy="100000" w14:kx="0" w14:ky="0" w14:algn="tl">
          <w14:srgbClr w14:val="000000">
            <w14:alpha w14:val="70000"/>
          </w14:srgbClr>
        </w14:shadow>
        <w14:textOutline w14:w="10160" w14:cap="flat" w14:cmpd="sng" w14:algn="ctr">
          <w14:solidFill>
            <w14:schemeClr w14:val="accent5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</w:pPr>
    <w:r>
      <w:rPr>
        <w:rFonts w:ascii="Tahoma" w:hAnsi="Tahoma" w:cs="Tahoma"/>
        <w:sz w:val="16"/>
        <w:szCs w:val="16"/>
      </w:rPr>
      <w:t xml:space="preserve">                                                                             </w:t>
    </w:r>
  </w:p>
  <w:p w14:paraId="04957A83" w14:textId="364A34C9" w:rsidR="00D1127C" w:rsidRDefault="00F12147" w:rsidP="00F12147">
    <w:pPr>
      <w:pStyle w:val="Footer"/>
      <w:tabs>
        <w:tab w:val="clear" w:pos="8306"/>
        <w:tab w:val="right" w:pos="9072"/>
      </w:tabs>
      <w:ind w:hanging="567"/>
    </w:pPr>
    <w:r>
      <w:t xml:space="preserve">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66C9C" w14:textId="77777777" w:rsidR="006611B0" w:rsidRDefault="006611B0">
      <w:r>
        <w:separator/>
      </w:r>
    </w:p>
  </w:footnote>
  <w:footnote w:type="continuationSeparator" w:id="0">
    <w:p w14:paraId="17E143C2" w14:textId="77777777" w:rsidR="006611B0" w:rsidRDefault="00661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4E7E8" w14:textId="150DB06B" w:rsidR="008700B4" w:rsidRPr="00B80C89" w:rsidRDefault="00623BED" w:rsidP="00B80C89">
    <w:pPr>
      <w:pStyle w:val="Header"/>
      <w:rPr>
        <w:noProof/>
        <w:sz w:val="20"/>
      </w:rPr>
    </w:pPr>
    <w:r w:rsidRPr="00623BED">
      <w:rPr>
        <w:noProof/>
      </w:rPr>
      <w:drawing>
        <wp:anchor distT="0" distB="0" distL="114300" distR="114300" simplePos="0" relativeHeight="251659776" behindDoc="1" locked="0" layoutInCell="1" allowOverlap="1" wp14:anchorId="343454B3" wp14:editId="1DD878FA">
          <wp:simplePos x="0" y="0"/>
          <wp:positionH relativeFrom="column">
            <wp:posOffset>-590550</wp:posOffset>
          </wp:positionH>
          <wp:positionV relativeFrom="paragraph">
            <wp:posOffset>83820</wp:posOffset>
          </wp:positionV>
          <wp:extent cx="1556385" cy="862965"/>
          <wp:effectExtent l="0" t="0" r="0" b="0"/>
          <wp:wrapTight wrapText="bothSides">
            <wp:wrapPolygon edited="0">
              <wp:start x="0" y="0"/>
              <wp:lineTo x="0" y="5722"/>
              <wp:lineTo x="529" y="7629"/>
              <wp:lineTo x="2115" y="15258"/>
              <wp:lineTo x="2115" y="15735"/>
              <wp:lineTo x="5023" y="20980"/>
              <wp:lineTo x="7138" y="20980"/>
              <wp:lineTo x="10047" y="15735"/>
              <wp:lineTo x="10047" y="15258"/>
              <wp:lineTo x="11897" y="7629"/>
              <wp:lineTo x="12690" y="1430"/>
              <wp:lineTo x="12426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147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210408F" wp14:editId="70ABEC0B">
              <wp:simplePos x="0" y="0"/>
              <wp:positionH relativeFrom="column">
                <wp:posOffset>1841500</wp:posOffset>
              </wp:positionH>
              <wp:positionV relativeFrom="paragraph">
                <wp:posOffset>7620</wp:posOffset>
              </wp:positionV>
              <wp:extent cx="1962150" cy="8191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1F0A09" w14:textId="77777777" w:rsidR="00543B5C" w:rsidRPr="00543B5C" w:rsidRDefault="00543B5C" w:rsidP="00543B5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Tahoma" w:hAnsi="Tahoma" w:cs="Tahoma"/>
                              <w:color w:val="336600"/>
                              <w:sz w:val="16"/>
                              <w:szCs w:val="16"/>
                            </w:rPr>
                          </w:pPr>
                          <w:r w:rsidRPr="00543B5C">
                            <w:rPr>
                              <w:rFonts w:ascii="Tahoma" w:hAnsi="Tahoma" w:cs="Tahoma"/>
                              <w:color w:val="336600"/>
                              <w:sz w:val="16"/>
                              <w:szCs w:val="16"/>
                            </w:rPr>
                            <w:t xml:space="preserve">Robinson Oval </w:t>
                          </w:r>
                        </w:p>
                        <w:p w14:paraId="26D0C0F4" w14:textId="5219DCD7" w:rsidR="00543B5C" w:rsidRPr="00543B5C" w:rsidRDefault="00543B5C" w:rsidP="00543B5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Tahoma" w:hAnsi="Tahoma" w:cs="Tahoma"/>
                              <w:color w:val="3366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336600"/>
                              <w:sz w:val="16"/>
                              <w:szCs w:val="16"/>
                            </w:rPr>
                            <w:t>C</w:t>
                          </w:r>
                          <w:r w:rsidR="00E847BD">
                            <w:rPr>
                              <w:rFonts w:ascii="Tahoma" w:hAnsi="Tahoma" w:cs="Tahoma"/>
                              <w:color w:val="336600"/>
                              <w:sz w:val="16"/>
                              <w:szCs w:val="16"/>
                            </w:rPr>
                            <w:t>or</w:t>
                          </w:r>
                          <w:r>
                            <w:rPr>
                              <w:rFonts w:ascii="Tahoma" w:hAnsi="Tahoma" w:cs="Tahoma"/>
                              <w:color w:val="336600"/>
                              <w:sz w:val="16"/>
                              <w:szCs w:val="16"/>
                            </w:rPr>
                            <w:t>n</w:t>
                          </w:r>
                          <w:r w:rsidR="00E847BD">
                            <w:rPr>
                              <w:rFonts w:ascii="Tahoma" w:hAnsi="Tahoma" w:cs="Tahoma"/>
                              <w:color w:val="33660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ahoma" w:hAnsi="Tahoma" w:cs="Tahoma"/>
                              <w:color w:val="336600"/>
                              <w:sz w:val="16"/>
                              <w:szCs w:val="16"/>
                            </w:rPr>
                            <w:t>r Oak Ave and Paperbark S</w:t>
                          </w:r>
                          <w:r w:rsidRPr="00543B5C">
                            <w:rPr>
                              <w:rFonts w:ascii="Tahoma" w:hAnsi="Tahoma" w:cs="Tahoma"/>
                              <w:color w:val="336600"/>
                              <w:sz w:val="16"/>
                              <w:szCs w:val="16"/>
                            </w:rPr>
                            <w:t>t Doveton</w:t>
                          </w:r>
                        </w:p>
                        <w:p w14:paraId="08DE534B" w14:textId="632C2E4D" w:rsidR="00F12147" w:rsidRDefault="00F12147" w:rsidP="00543B5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Tahoma" w:hAnsi="Tahoma" w:cs="Tahoma"/>
                              <w:color w:val="336600"/>
                              <w:sz w:val="16"/>
                              <w:szCs w:val="16"/>
                            </w:rPr>
                          </w:pPr>
                          <w:r w:rsidRPr="00F12147">
                            <w:rPr>
                              <w:rFonts w:ascii="Tahoma" w:hAnsi="Tahoma" w:cs="Tahoma"/>
                              <w:color w:val="336600"/>
                              <w:sz w:val="16"/>
                              <w:szCs w:val="16"/>
                            </w:rPr>
                            <w:t>PO Box 52 Doveton 3177</w:t>
                          </w:r>
                        </w:p>
                        <w:p w14:paraId="30F91B80" w14:textId="3AC355C8" w:rsidR="00AE1C37" w:rsidRDefault="00AE1C37" w:rsidP="00543B5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Tahoma" w:hAnsi="Tahoma" w:cs="Tahoma"/>
                              <w:color w:val="3366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336600"/>
                              <w:sz w:val="16"/>
                              <w:szCs w:val="16"/>
                            </w:rPr>
                            <w:t>www.dovetonfnc.com.au</w:t>
                          </w:r>
                        </w:p>
                        <w:p w14:paraId="375A4788" w14:textId="77777777" w:rsidR="00F12147" w:rsidRPr="00543B5C" w:rsidRDefault="00F12147" w:rsidP="00543B5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Tahoma" w:hAnsi="Tahoma" w:cs="Tahoma"/>
                              <w:color w:val="336600"/>
                              <w:sz w:val="16"/>
                              <w:szCs w:val="16"/>
                            </w:rPr>
                          </w:pPr>
                        </w:p>
                        <w:p w14:paraId="3DA2FE9A" w14:textId="77777777" w:rsidR="00543B5C" w:rsidRDefault="00543B5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0408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5pt;margin-top:.6pt;width:154.5pt;height:6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" stroked="f">
              <v:textbox>
                <w:txbxContent>
                  <w:p w14:paraId="291F0A09" w14:textId="77777777" w:rsidR="00543B5C" w:rsidRPr="00543B5C" w:rsidRDefault="00543B5C" w:rsidP="00543B5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Tahoma" w:hAnsi="Tahoma" w:cs="Tahoma"/>
                        <w:color w:val="336600"/>
                        <w:sz w:val="16"/>
                        <w:szCs w:val="16"/>
                      </w:rPr>
                    </w:pPr>
                    <w:r w:rsidRPr="00543B5C">
                      <w:rPr>
                        <w:rFonts w:ascii="Tahoma" w:hAnsi="Tahoma" w:cs="Tahoma"/>
                        <w:color w:val="336600"/>
                        <w:sz w:val="16"/>
                        <w:szCs w:val="16"/>
                      </w:rPr>
                      <w:t xml:space="preserve">Robinson Oval </w:t>
                    </w:r>
                  </w:p>
                  <w:p w14:paraId="26D0C0F4" w14:textId="5219DCD7" w:rsidR="00543B5C" w:rsidRPr="00543B5C" w:rsidRDefault="00543B5C" w:rsidP="00543B5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Tahoma" w:hAnsi="Tahoma" w:cs="Tahoma"/>
                        <w:color w:val="336600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336600"/>
                        <w:sz w:val="16"/>
                        <w:szCs w:val="16"/>
                      </w:rPr>
                      <w:t>C</w:t>
                    </w:r>
                    <w:r w:rsidR="00E847BD">
                      <w:rPr>
                        <w:rFonts w:ascii="Tahoma" w:hAnsi="Tahoma" w:cs="Tahoma"/>
                        <w:color w:val="336600"/>
                        <w:sz w:val="16"/>
                        <w:szCs w:val="16"/>
                      </w:rPr>
                      <w:t>or</w:t>
                    </w:r>
                    <w:r>
                      <w:rPr>
                        <w:rFonts w:ascii="Tahoma" w:hAnsi="Tahoma" w:cs="Tahoma"/>
                        <w:color w:val="336600"/>
                        <w:sz w:val="16"/>
                        <w:szCs w:val="16"/>
                      </w:rPr>
                      <w:t>n</w:t>
                    </w:r>
                    <w:r w:rsidR="00E847BD">
                      <w:rPr>
                        <w:rFonts w:ascii="Tahoma" w:hAnsi="Tahoma" w:cs="Tahoma"/>
                        <w:color w:val="33660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ahoma" w:hAnsi="Tahoma" w:cs="Tahoma"/>
                        <w:color w:val="336600"/>
                        <w:sz w:val="16"/>
                        <w:szCs w:val="16"/>
                      </w:rPr>
                      <w:t>r Oak Ave and Paperbark S</w:t>
                    </w:r>
                    <w:r w:rsidRPr="00543B5C">
                      <w:rPr>
                        <w:rFonts w:ascii="Tahoma" w:hAnsi="Tahoma" w:cs="Tahoma"/>
                        <w:color w:val="336600"/>
                        <w:sz w:val="16"/>
                        <w:szCs w:val="16"/>
                      </w:rPr>
                      <w:t>t Doveton</w:t>
                    </w:r>
                  </w:p>
                  <w:p w14:paraId="08DE534B" w14:textId="632C2E4D" w:rsidR="00F12147" w:rsidRDefault="00F12147" w:rsidP="00543B5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Tahoma" w:hAnsi="Tahoma" w:cs="Tahoma"/>
                        <w:color w:val="336600"/>
                        <w:sz w:val="16"/>
                        <w:szCs w:val="16"/>
                      </w:rPr>
                    </w:pPr>
                    <w:r w:rsidRPr="00F12147">
                      <w:rPr>
                        <w:rFonts w:ascii="Tahoma" w:hAnsi="Tahoma" w:cs="Tahoma"/>
                        <w:color w:val="336600"/>
                        <w:sz w:val="16"/>
                        <w:szCs w:val="16"/>
                      </w:rPr>
                      <w:t>PO Box 52 Doveton 3177</w:t>
                    </w:r>
                  </w:p>
                  <w:p w14:paraId="30F91B80" w14:textId="3AC355C8" w:rsidR="00AE1C37" w:rsidRDefault="00AE1C37" w:rsidP="00543B5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Tahoma" w:hAnsi="Tahoma" w:cs="Tahoma"/>
                        <w:color w:val="336600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336600"/>
                        <w:sz w:val="16"/>
                        <w:szCs w:val="16"/>
                      </w:rPr>
                      <w:t>www.dovetonfnc.com.au</w:t>
                    </w:r>
                  </w:p>
                  <w:p w14:paraId="375A4788" w14:textId="77777777" w:rsidR="00F12147" w:rsidRPr="00543B5C" w:rsidRDefault="00F12147" w:rsidP="00543B5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Tahoma" w:hAnsi="Tahoma" w:cs="Tahoma"/>
                        <w:color w:val="336600"/>
                        <w:sz w:val="16"/>
                        <w:szCs w:val="16"/>
                      </w:rPr>
                    </w:pPr>
                  </w:p>
                  <w:p w14:paraId="3DA2FE9A" w14:textId="77777777" w:rsidR="00543B5C" w:rsidRDefault="00543B5C"/>
                </w:txbxContent>
              </v:textbox>
            </v:shape>
          </w:pict>
        </mc:Fallback>
      </mc:AlternateContent>
    </w:r>
  </w:p>
  <w:p w14:paraId="58C19D20" w14:textId="3929D644" w:rsidR="008700B4" w:rsidRDefault="00663895" w:rsidP="00B31AF5">
    <w:pPr>
      <w:pStyle w:val="Header"/>
      <w:jc w:val="right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8976B4" wp14:editId="2317D214">
              <wp:simplePos x="0" y="0"/>
              <wp:positionH relativeFrom="column">
                <wp:posOffset>5269230</wp:posOffset>
              </wp:positionH>
              <wp:positionV relativeFrom="paragraph">
                <wp:posOffset>59055</wp:posOffset>
              </wp:positionV>
              <wp:extent cx="755015" cy="75819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015" cy="758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C58219" w14:textId="77777777" w:rsidR="00947958" w:rsidRDefault="00FA139F">
                          <w:r w:rsidRPr="00B80C89">
                            <w:rPr>
                              <w:noProof/>
                              <w:sz w:val="20"/>
                              <w:lang w:val="en-AU" w:eastAsia="en-AU"/>
                            </w:rPr>
                            <w:drawing>
                              <wp:inline distT="0" distB="0" distL="0" distR="0" wp14:anchorId="6C4EF36A" wp14:editId="2BDD2777">
                                <wp:extent cx="561975" cy="657225"/>
                                <wp:effectExtent l="0" t="0" r="9525" b="9525"/>
                                <wp:docPr id="29" name="Picture 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1975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8976B4" id="Text Box 2" o:spid="_x0000_s1027" type="#_x0000_t202" style="position:absolute;left:0;text-align:left;margin-left:414.9pt;margin-top:4.65pt;width:59.45pt;height:59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" stroked="f">
              <v:textbox style="mso-fit-shape-to-text:t">
                <w:txbxContent>
                  <w:p w14:paraId="0AC58219" w14:textId="77777777" w:rsidR="00947958" w:rsidRDefault="00FA139F">
                    <w:r w:rsidRPr="00B80C89">
                      <w:rPr>
                        <w:noProof/>
                        <w:sz w:val="20"/>
                        <w:lang w:val="en-AU" w:eastAsia="en-AU"/>
                      </w:rPr>
                      <w:drawing>
                        <wp:inline distT="0" distB="0" distL="0" distR="0" wp14:anchorId="6C4EF36A" wp14:editId="2BDD2777">
                          <wp:extent cx="561975" cy="657225"/>
                          <wp:effectExtent l="0" t="0" r="9525" b="9525"/>
                          <wp:docPr id="29" name="Picture 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1975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D052C"/>
    <w:multiLevelType w:val="hybridMultilevel"/>
    <w:tmpl w:val="38349BDC"/>
    <w:lvl w:ilvl="0" w:tplc="6E72838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196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E2"/>
    <w:rsid w:val="000038BA"/>
    <w:rsid w:val="000043DB"/>
    <w:rsid w:val="00021E3C"/>
    <w:rsid w:val="000367FE"/>
    <w:rsid w:val="00041848"/>
    <w:rsid w:val="000558A2"/>
    <w:rsid w:val="00067A48"/>
    <w:rsid w:val="00070A2C"/>
    <w:rsid w:val="0007309D"/>
    <w:rsid w:val="00083F13"/>
    <w:rsid w:val="00094E66"/>
    <w:rsid w:val="00096038"/>
    <w:rsid w:val="000A1F1F"/>
    <w:rsid w:val="000A30D2"/>
    <w:rsid w:val="000A5CB2"/>
    <w:rsid w:val="000D18A7"/>
    <w:rsid w:val="000F093C"/>
    <w:rsid w:val="00100AF0"/>
    <w:rsid w:val="0010508B"/>
    <w:rsid w:val="00112348"/>
    <w:rsid w:val="00112F5C"/>
    <w:rsid w:val="001257BD"/>
    <w:rsid w:val="001403E2"/>
    <w:rsid w:val="00142055"/>
    <w:rsid w:val="001635E5"/>
    <w:rsid w:val="00163F02"/>
    <w:rsid w:val="00170C59"/>
    <w:rsid w:val="001A02E7"/>
    <w:rsid w:val="001A249C"/>
    <w:rsid w:val="001B2F60"/>
    <w:rsid w:val="001C0A8C"/>
    <w:rsid w:val="001C4B3E"/>
    <w:rsid w:val="001C7C3E"/>
    <w:rsid w:val="001D02E1"/>
    <w:rsid w:val="001D6E23"/>
    <w:rsid w:val="001D714B"/>
    <w:rsid w:val="001E1CB2"/>
    <w:rsid w:val="001F70D8"/>
    <w:rsid w:val="002037BC"/>
    <w:rsid w:val="00213BB3"/>
    <w:rsid w:val="00213FE0"/>
    <w:rsid w:val="00216486"/>
    <w:rsid w:val="00233FA8"/>
    <w:rsid w:val="00251043"/>
    <w:rsid w:val="00254AF1"/>
    <w:rsid w:val="00265B36"/>
    <w:rsid w:val="00272649"/>
    <w:rsid w:val="002746E2"/>
    <w:rsid w:val="00293558"/>
    <w:rsid w:val="002A3197"/>
    <w:rsid w:val="002B28DE"/>
    <w:rsid w:val="002C03F7"/>
    <w:rsid w:val="002D0CB7"/>
    <w:rsid w:val="002E3A03"/>
    <w:rsid w:val="002F7130"/>
    <w:rsid w:val="003058CA"/>
    <w:rsid w:val="00327FAA"/>
    <w:rsid w:val="00332381"/>
    <w:rsid w:val="003503D3"/>
    <w:rsid w:val="00376C16"/>
    <w:rsid w:val="00394F9A"/>
    <w:rsid w:val="003A4E61"/>
    <w:rsid w:val="003C4E0F"/>
    <w:rsid w:val="003C4ED8"/>
    <w:rsid w:val="003D174A"/>
    <w:rsid w:val="003D2758"/>
    <w:rsid w:val="003F0077"/>
    <w:rsid w:val="003F0353"/>
    <w:rsid w:val="00403766"/>
    <w:rsid w:val="00403FC0"/>
    <w:rsid w:val="00416018"/>
    <w:rsid w:val="00421FE5"/>
    <w:rsid w:val="00426751"/>
    <w:rsid w:val="004425FD"/>
    <w:rsid w:val="004719C1"/>
    <w:rsid w:val="00472F46"/>
    <w:rsid w:val="0048231B"/>
    <w:rsid w:val="00483DE6"/>
    <w:rsid w:val="004964A0"/>
    <w:rsid w:val="0049704B"/>
    <w:rsid w:val="004B1663"/>
    <w:rsid w:val="004B2A71"/>
    <w:rsid w:val="004B3FDC"/>
    <w:rsid w:val="004C380C"/>
    <w:rsid w:val="004C406B"/>
    <w:rsid w:val="004C4B2B"/>
    <w:rsid w:val="004C544B"/>
    <w:rsid w:val="004D0EBC"/>
    <w:rsid w:val="004D1231"/>
    <w:rsid w:val="004D3216"/>
    <w:rsid w:val="004E6CA8"/>
    <w:rsid w:val="004F1671"/>
    <w:rsid w:val="00506900"/>
    <w:rsid w:val="00511FAD"/>
    <w:rsid w:val="005251CB"/>
    <w:rsid w:val="00527440"/>
    <w:rsid w:val="00543B5C"/>
    <w:rsid w:val="00545477"/>
    <w:rsid w:val="00560CCA"/>
    <w:rsid w:val="0056299A"/>
    <w:rsid w:val="005637AC"/>
    <w:rsid w:val="005640CB"/>
    <w:rsid w:val="0057061D"/>
    <w:rsid w:val="00592E21"/>
    <w:rsid w:val="005A10F5"/>
    <w:rsid w:val="005B5658"/>
    <w:rsid w:val="005C06EA"/>
    <w:rsid w:val="005D16D2"/>
    <w:rsid w:val="005E11F4"/>
    <w:rsid w:val="005E1828"/>
    <w:rsid w:val="005E69D9"/>
    <w:rsid w:val="005F2E12"/>
    <w:rsid w:val="00610A07"/>
    <w:rsid w:val="00623BED"/>
    <w:rsid w:val="00631782"/>
    <w:rsid w:val="006338CD"/>
    <w:rsid w:val="00635378"/>
    <w:rsid w:val="006424ED"/>
    <w:rsid w:val="00643DC1"/>
    <w:rsid w:val="006559AF"/>
    <w:rsid w:val="006611B0"/>
    <w:rsid w:val="00663895"/>
    <w:rsid w:val="006759D2"/>
    <w:rsid w:val="00676883"/>
    <w:rsid w:val="00692DDD"/>
    <w:rsid w:val="006A2A93"/>
    <w:rsid w:val="007010C9"/>
    <w:rsid w:val="007032A8"/>
    <w:rsid w:val="00707F54"/>
    <w:rsid w:val="00715140"/>
    <w:rsid w:val="007177E5"/>
    <w:rsid w:val="00723E49"/>
    <w:rsid w:val="007354CB"/>
    <w:rsid w:val="007408DB"/>
    <w:rsid w:val="00776003"/>
    <w:rsid w:val="00776318"/>
    <w:rsid w:val="00787E12"/>
    <w:rsid w:val="007A0594"/>
    <w:rsid w:val="007A6BA4"/>
    <w:rsid w:val="007B7619"/>
    <w:rsid w:val="007D2D33"/>
    <w:rsid w:val="007D2DFF"/>
    <w:rsid w:val="007D63A7"/>
    <w:rsid w:val="007E1426"/>
    <w:rsid w:val="007E1984"/>
    <w:rsid w:val="007F250D"/>
    <w:rsid w:val="007F2840"/>
    <w:rsid w:val="007F6C2E"/>
    <w:rsid w:val="0080553D"/>
    <w:rsid w:val="008058CB"/>
    <w:rsid w:val="008153C9"/>
    <w:rsid w:val="008207CA"/>
    <w:rsid w:val="008215D1"/>
    <w:rsid w:val="00840F68"/>
    <w:rsid w:val="00844D57"/>
    <w:rsid w:val="00861AB1"/>
    <w:rsid w:val="00863337"/>
    <w:rsid w:val="0086516F"/>
    <w:rsid w:val="008700B4"/>
    <w:rsid w:val="00870245"/>
    <w:rsid w:val="00877E77"/>
    <w:rsid w:val="00884D60"/>
    <w:rsid w:val="00894688"/>
    <w:rsid w:val="008A5E76"/>
    <w:rsid w:val="008B2582"/>
    <w:rsid w:val="008B3113"/>
    <w:rsid w:val="008B4119"/>
    <w:rsid w:val="008D1F07"/>
    <w:rsid w:val="008D278D"/>
    <w:rsid w:val="008D3482"/>
    <w:rsid w:val="008D7A43"/>
    <w:rsid w:val="008F43C1"/>
    <w:rsid w:val="00904657"/>
    <w:rsid w:val="0092204A"/>
    <w:rsid w:val="00946608"/>
    <w:rsid w:val="00947958"/>
    <w:rsid w:val="009608B1"/>
    <w:rsid w:val="009713DC"/>
    <w:rsid w:val="009745C0"/>
    <w:rsid w:val="00974F97"/>
    <w:rsid w:val="009769C8"/>
    <w:rsid w:val="00977A3C"/>
    <w:rsid w:val="00982F04"/>
    <w:rsid w:val="00986558"/>
    <w:rsid w:val="009960EF"/>
    <w:rsid w:val="009971D8"/>
    <w:rsid w:val="009A0FA9"/>
    <w:rsid w:val="009A2B00"/>
    <w:rsid w:val="009A2B6A"/>
    <w:rsid w:val="009A6D67"/>
    <w:rsid w:val="009B01B8"/>
    <w:rsid w:val="009B2FB0"/>
    <w:rsid w:val="009B616B"/>
    <w:rsid w:val="009E565C"/>
    <w:rsid w:val="009F0BF2"/>
    <w:rsid w:val="00A05349"/>
    <w:rsid w:val="00A05A99"/>
    <w:rsid w:val="00A12E0B"/>
    <w:rsid w:val="00A27E79"/>
    <w:rsid w:val="00A3797F"/>
    <w:rsid w:val="00A44A35"/>
    <w:rsid w:val="00A55F6D"/>
    <w:rsid w:val="00A61430"/>
    <w:rsid w:val="00A8117B"/>
    <w:rsid w:val="00A90B48"/>
    <w:rsid w:val="00A95432"/>
    <w:rsid w:val="00A964C9"/>
    <w:rsid w:val="00AB00C1"/>
    <w:rsid w:val="00AB1A15"/>
    <w:rsid w:val="00AB2D17"/>
    <w:rsid w:val="00AC0B35"/>
    <w:rsid w:val="00AC64E6"/>
    <w:rsid w:val="00AD13DE"/>
    <w:rsid w:val="00AD1B65"/>
    <w:rsid w:val="00AD640A"/>
    <w:rsid w:val="00AE1C37"/>
    <w:rsid w:val="00AE6C2C"/>
    <w:rsid w:val="00AE6EF3"/>
    <w:rsid w:val="00AF6C03"/>
    <w:rsid w:val="00B15BD3"/>
    <w:rsid w:val="00B260DD"/>
    <w:rsid w:val="00B31AF5"/>
    <w:rsid w:val="00B53C09"/>
    <w:rsid w:val="00B57FBD"/>
    <w:rsid w:val="00B80C89"/>
    <w:rsid w:val="00B90898"/>
    <w:rsid w:val="00B90B9E"/>
    <w:rsid w:val="00BA1553"/>
    <w:rsid w:val="00BB1A88"/>
    <w:rsid w:val="00BB70BE"/>
    <w:rsid w:val="00BC2511"/>
    <w:rsid w:val="00BC257B"/>
    <w:rsid w:val="00BD1489"/>
    <w:rsid w:val="00BD2BFB"/>
    <w:rsid w:val="00BD4CBC"/>
    <w:rsid w:val="00BD5D6D"/>
    <w:rsid w:val="00BE6F48"/>
    <w:rsid w:val="00C12D7A"/>
    <w:rsid w:val="00C36E55"/>
    <w:rsid w:val="00C43F1E"/>
    <w:rsid w:val="00C5255D"/>
    <w:rsid w:val="00C56C91"/>
    <w:rsid w:val="00C57188"/>
    <w:rsid w:val="00C6363B"/>
    <w:rsid w:val="00C63D98"/>
    <w:rsid w:val="00C85A88"/>
    <w:rsid w:val="00C901A9"/>
    <w:rsid w:val="00C90812"/>
    <w:rsid w:val="00C92A59"/>
    <w:rsid w:val="00C960FD"/>
    <w:rsid w:val="00CA1919"/>
    <w:rsid w:val="00CA3D0F"/>
    <w:rsid w:val="00CA5A98"/>
    <w:rsid w:val="00CA6553"/>
    <w:rsid w:val="00CB02A6"/>
    <w:rsid w:val="00CB5979"/>
    <w:rsid w:val="00CB5E67"/>
    <w:rsid w:val="00CC0F5D"/>
    <w:rsid w:val="00CC2943"/>
    <w:rsid w:val="00D05BA5"/>
    <w:rsid w:val="00D1127C"/>
    <w:rsid w:val="00D13C2A"/>
    <w:rsid w:val="00D17B5B"/>
    <w:rsid w:val="00D20A96"/>
    <w:rsid w:val="00D24451"/>
    <w:rsid w:val="00D26B82"/>
    <w:rsid w:val="00D357E2"/>
    <w:rsid w:val="00D35C51"/>
    <w:rsid w:val="00D408FF"/>
    <w:rsid w:val="00D41812"/>
    <w:rsid w:val="00D601C7"/>
    <w:rsid w:val="00D6199B"/>
    <w:rsid w:val="00D76EB6"/>
    <w:rsid w:val="00D83F45"/>
    <w:rsid w:val="00D97487"/>
    <w:rsid w:val="00DB40BE"/>
    <w:rsid w:val="00DB6C7F"/>
    <w:rsid w:val="00DB7AF6"/>
    <w:rsid w:val="00DC29EC"/>
    <w:rsid w:val="00DC3E2E"/>
    <w:rsid w:val="00DD306E"/>
    <w:rsid w:val="00DD4F48"/>
    <w:rsid w:val="00DE43CC"/>
    <w:rsid w:val="00DE5C42"/>
    <w:rsid w:val="00E158D9"/>
    <w:rsid w:val="00E24984"/>
    <w:rsid w:val="00E26224"/>
    <w:rsid w:val="00E42A87"/>
    <w:rsid w:val="00E5681C"/>
    <w:rsid w:val="00E56BD2"/>
    <w:rsid w:val="00E616D7"/>
    <w:rsid w:val="00E61A48"/>
    <w:rsid w:val="00E656F2"/>
    <w:rsid w:val="00E66D7F"/>
    <w:rsid w:val="00E81EB5"/>
    <w:rsid w:val="00E823D4"/>
    <w:rsid w:val="00E847BD"/>
    <w:rsid w:val="00E97A1C"/>
    <w:rsid w:val="00EA279A"/>
    <w:rsid w:val="00EA450D"/>
    <w:rsid w:val="00EC5FDC"/>
    <w:rsid w:val="00ED0546"/>
    <w:rsid w:val="00ED12B3"/>
    <w:rsid w:val="00EF4231"/>
    <w:rsid w:val="00F01583"/>
    <w:rsid w:val="00F02587"/>
    <w:rsid w:val="00F02BD4"/>
    <w:rsid w:val="00F05230"/>
    <w:rsid w:val="00F12147"/>
    <w:rsid w:val="00F128DF"/>
    <w:rsid w:val="00F153C6"/>
    <w:rsid w:val="00F22342"/>
    <w:rsid w:val="00F24385"/>
    <w:rsid w:val="00F24834"/>
    <w:rsid w:val="00F24D5B"/>
    <w:rsid w:val="00F258E0"/>
    <w:rsid w:val="00F32E43"/>
    <w:rsid w:val="00F46713"/>
    <w:rsid w:val="00F478B0"/>
    <w:rsid w:val="00F64DDF"/>
    <w:rsid w:val="00F65118"/>
    <w:rsid w:val="00F659B8"/>
    <w:rsid w:val="00F7646F"/>
    <w:rsid w:val="00F83F5D"/>
    <w:rsid w:val="00F9139F"/>
    <w:rsid w:val="00F97D47"/>
    <w:rsid w:val="00FA139F"/>
    <w:rsid w:val="00FA6D71"/>
    <w:rsid w:val="00FB35D3"/>
    <w:rsid w:val="00FB5113"/>
    <w:rsid w:val="00FC1332"/>
    <w:rsid w:val="00FD753D"/>
    <w:rsid w:val="00FE2440"/>
    <w:rsid w:val="00FF3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D221EC"/>
  <w15:docId w15:val="{6AC5FCBD-3C77-4B71-B2B3-DC035091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1FAD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403E2"/>
    <w:pPr>
      <w:keepNext/>
      <w:outlineLvl w:val="0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403E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Header">
    <w:name w:val="header"/>
    <w:basedOn w:val="Normal"/>
    <w:rsid w:val="001403E2"/>
    <w:pPr>
      <w:tabs>
        <w:tab w:val="center" w:pos="4153"/>
        <w:tab w:val="right" w:pos="8306"/>
      </w:tabs>
    </w:pPr>
  </w:style>
  <w:style w:type="character" w:styleId="Hyperlink">
    <w:name w:val="Hyperlink"/>
    <w:rsid w:val="001403E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403E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D714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1127C"/>
    <w:rPr>
      <w:rFonts w:eastAsia="Times New Roman"/>
      <w:sz w:val="24"/>
      <w:szCs w:val="24"/>
      <w:lang w:val="en-US" w:eastAsia="en-US"/>
    </w:rPr>
  </w:style>
  <w:style w:type="paragraph" w:customStyle="1" w:styleId="Default">
    <w:name w:val="Default"/>
    <w:rsid w:val="00D1127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2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77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37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021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269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612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91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592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7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832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515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938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80558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278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492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566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907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3281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4852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4061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3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386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00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17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42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417106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96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42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01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829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40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587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811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321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437454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03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5502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031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8040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88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493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F11C0-157F-4150-AA41-A2AC15E4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Doveton Football Club Inc</vt:lpstr>
    </vt:vector>
  </TitlesOfParts>
  <Company>Hewlett-Packard</Company>
  <LinksUpToDate>false</LinksUpToDate>
  <CharactersWithSpaces>1935</CharactersWithSpaces>
  <SharedDoc>false</SharedDoc>
  <HLinks>
    <vt:vector size="78" baseType="variant">
      <vt:variant>
        <vt:i4>73</vt:i4>
      </vt:variant>
      <vt:variant>
        <vt:i4>36</vt:i4>
      </vt:variant>
      <vt:variant>
        <vt:i4>0</vt:i4>
      </vt:variant>
      <vt:variant>
        <vt:i4>5</vt:i4>
      </vt:variant>
      <vt:variant>
        <vt:lpwstr>http://www.dovetonfc.com.au/</vt:lpwstr>
      </vt:variant>
      <vt:variant>
        <vt:lpwstr/>
      </vt:variant>
      <vt:variant>
        <vt:i4>73</vt:i4>
      </vt:variant>
      <vt:variant>
        <vt:i4>33</vt:i4>
      </vt:variant>
      <vt:variant>
        <vt:i4>0</vt:i4>
      </vt:variant>
      <vt:variant>
        <vt:i4>5</vt:i4>
      </vt:variant>
      <vt:variant>
        <vt:lpwstr>http://www.dovetonfc.com.au/</vt:lpwstr>
      </vt:variant>
      <vt:variant>
        <vt:lpwstr/>
      </vt:variant>
      <vt:variant>
        <vt:i4>73</vt:i4>
      </vt:variant>
      <vt:variant>
        <vt:i4>30</vt:i4>
      </vt:variant>
      <vt:variant>
        <vt:i4>0</vt:i4>
      </vt:variant>
      <vt:variant>
        <vt:i4>5</vt:i4>
      </vt:variant>
      <vt:variant>
        <vt:lpwstr>http://www.dovetonfc.com.au/</vt:lpwstr>
      </vt:variant>
      <vt:variant>
        <vt:lpwstr/>
      </vt:variant>
      <vt:variant>
        <vt:i4>73</vt:i4>
      </vt:variant>
      <vt:variant>
        <vt:i4>27</vt:i4>
      </vt:variant>
      <vt:variant>
        <vt:i4>0</vt:i4>
      </vt:variant>
      <vt:variant>
        <vt:i4>5</vt:i4>
      </vt:variant>
      <vt:variant>
        <vt:lpwstr>http://www.dovetonfc.com.au/</vt:lpwstr>
      </vt:variant>
      <vt:variant>
        <vt:lpwstr/>
      </vt:variant>
      <vt:variant>
        <vt:i4>73</vt:i4>
      </vt:variant>
      <vt:variant>
        <vt:i4>24</vt:i4>
      </vt:variant>
      <vt:variant>
        <vt:i4>0</vt:i4>
      </vt:variant>
      <vt:variant>
        <vt:i4>5</vt:i4>
      </vt:variant>
      <vt:variant>
        <vt:lpwstr>http://www.dovetonfc.com.au/</vt:lpwstr>
      </vt:variant>
      <vt:variant>
        <vt:lpwstr/>
      </vt:variant>
      <vt:variant>
        <vt:i4>73</vt:i4>
      </vt:variant>
      <vt:variant>
        <vt:i4>21</vt:i4>
      </vt:variant>
      <vt:variant>
        <vt:i4>0</vt:i4>
      </vt:variant>
      <vt:variant>
        <vt:i4>5</vt:i4>
      </vt:variant>
      <vt:variant>
        <vt:lpwstr>http://www.dovetonfc.com.au/</vt:lpwstr>
      </vt:variant>
      <vt:variant>
        <vt:lpwstr/>
      </vt:variant>
      <vt:variant>
        <vt:i4>73</vt:i4>
      </vt:variant>
      <vt:variant>
        <vt:i4>18</vt:i4>
      </vt:variant>
      <vt:variant>
        <vt:i4>0</vt:i4>
      </vt:variant>
      <vt:variant>
        <vt:i4>5</vt:i4>
      </vt:variant>
      <vt:variant>
        <vt:lpwstr>http://www.dovetonfc.com.au/</vt:lpwstr>
      </vt:variant>
      <vt:variant>
        <vt:lpwstr/>
      </vt:variant>
      <vt:variant>
        <vt:i4>73</vt:i4>
      </vt:variant>
      <vt:variant>
        <vt:i4>15</vt:i4>
      </vt:variant>
      <vt:variant>
        <vt:i4>0</vt:i4>
      </vt:variant>
      <vt:variant>
        <vt:i4>5</vt:i4>
      </vt:variant>
      <vt:variant>
        <vt:lpwstr>http://www.dovetonfc.com.au/</vt:lpwstr>
      </vt:variant>
      <vt:variant>
        <vt:lpwstr/>
      </vt:variant>
      <vt:variant>
        <vt:i4>589906</vt:i4>
      </vt:variant>
      <vt:variant>
        <vt:i4>12</vt:i4>
      </vt:variant>
      <vt:variant>
        <vt:i4>0</vt:i4>
      </vt:variant>
      <vt:variant>
        <vt:i4>5</vt:i4>
      </vt:variant>
      <vt:variant>
        <vt:lpwstr>http://www.google.com.au/url?sa=i&amp;rct=j&amp;q=black+scarf&amp;source=images&amp;cd=&amp;cad=rja&amp;docid=vevv6lwIP2wwZM&amp;tbnid=Yp_szrQbGFcjHM:&amp;ved=0CAUQjRw&amp;url=http://www.americanalpacaclothing.com/category/9_10/scarves.html&amp;ei=TdchUcvhJ6jmiwLRloDQBA&amp;psig=AFQjCNHfNBnqBD-Le0sDzscooTAt0EeN5g&amp;ust=1361258569015153</vt:lpwstr>
      </vt:variant>
      <vt:variant>
        <vt:lpwstr/>
      </vt:variant>
      <vt:variant>
        <vt:i4>73</vt:i4>
      </vt:variant>
      <vt:variant>
        <vt:i4>9</vt:i4>
      </vt:variant>
      <vt:variant>
        <vt:i4>0</vt:i4>
      </vt:variant>
      <vt:variant>
        <vt:i4>5</vt:i4>
      </vt:variant>
      <vt:variant>
        <vt:lpwstr>http://www.dovetonfc.com.au/</vt:lpwstr>
      </vt:variant>
      <vt:variant>
        <vt:lpwstr/>
      </vt:variant>
      <vt:variant>
        <vt:i4>3407997</vt:i4>
      </vt:variant>
      <vt:variant>
        <vt:i4>6</vt:i4>
      </vt:variant>
      <vt:variant>
        <vt:i4>0</vt:i4>
      </vt:variant>
      <vt:variant>
        <vt:i4>5</vt:i4>
      </vt:variant>
      <vt:variant>
        <vt:lpwstr>http://www.google.com.au/url?sa=i&amp;rct=j&amp;q=black+tracksuit+pants&amp;source=images&amp;cd=&amp;cad=rja&amp;docid=KjcwYlOWvCX05M&amp;tbnid=dPvjrVqS3VcRkM:&amp;ved=0CAUQjRw&amp;url=http://www.seworkwear.com/tracksuit-bottoms-black-with-gold-trim-childrens-size-11---13-years-4210-p.asp&amp;ei=29UhUbKkAYPkiwLz84DIDw&amp;psig=AFQjCNEMMRnme5hQfNTM5_2mQH1MSZSPOA&amp;ust=1361258314974532</vt:lpwstr>
      </vt:variant>
      <vt:variant>
        <vt:lpwstr/>
      </vt:variant>
      <vt:variant>
        <vt:i4>73</vt:i4>
      </vt:variant>
      <vt:variant>
        <vt:i4>3</vt:i4>
      </vt:variant>
      <vt:variant>
        <vt:i4>0</vt:i4>
      </vt:variant>
      <vt:variant>
        <vt:i4>5</vt:i4>
      </vt:variant>
      <vt:variant>
        <vt:lpwstr>http://www.dovetonfc.com.au/</vt:lpwstr>
      </vt:variant>
      <vt:variant>
        <vt:lpwstr/>
      </vt:variant>
      <vt:variant>
        <vt:i4>8126519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au/url?sa=i&amp;rct=j&amp;q=outline+hooded+jumper&amp;source=images&amp;cd=&amp;cad=rja&amp;docid=IsX5lxCEnV9XiM&amp;tbnid=8NtV1MVGDEdtDM:&amp;ved=0CAUQjRw&amp;url=http://eu.fotolia.com/id/27496469&amp;ei=jdIhUfjQBufJigKbzYDgBg&amp;bvm=bv.42553238,d.dGI&amp;psig=AFQjCNHiuZRtTZeufF0bX5XlGkbZJFYLTA&amp;ust=1361257417110266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Doveton Football Club Inc</dc:title>
  <dc:creator>Kelf</dc:creator>
  <cp:lastModifiedBy>John Stapleton</cp:lastModifiedBy>
  <cp:revision>2</cp:revision>
  <cp:lastPrinted>2019-11-23T09:56:00Z</cp:lastPrinted>
  <dcterms:created xsi:type="dcterms:W3CDTF">2024-02-15T00:33:00Z</dcterms:created>
  <dcterms:modified xsi:type="dcterms:W3CDTF">2024-02-15T00:33:00Z</dcterms:modified>
</cp:coreProperties>
</file>